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93" w:rsidRPr="00D06346" w:rsidRDefault="000E7793" w:rsidP="002947EF">
      <w:pPr>
        <w:tabs>
          <w:tab w:val="left" w:pos="414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s-ES_tradnl"/>
        </w:rPr>
      </w:pPr>
      <w:r w:rsidRPr="00D06346">
        <w:rPr>
          <w:b/>
          <w:bCs/>
          <w:sz w:val="22"/>
          <w:szCs w:val="22"/>
          <w:lang w:val="es-ES_tradnl"/>
        </w:rPr>
        <w:t>ANEXO Nº 1</w:t>
      </w: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  <w:r w:rsidRPr="00D06346">
        <w:rPr>
          <w:b/>
          <w:bCs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C78E268" wp14:editId="34928BB8">
            <wp:simplePos x="0" y="0"/>
            <wp:positionH relativeFrom="column">
              <wp:posOffset>128905</wp:posOffset>
            </wp:positionH>
            <wp:positionV relativeFrom="paragraph">
              <wp:posOffset>47625</wp:posOffset>
            </wp:positionV>
            <wp:extent cx="1115695" cy="734060"/>
            <wp:effectExtent l="0" t="0" r="8255" b="8890"/>
            <wp:wrapSquare wrapText="bothSides"/>
            <wp:docPr id="2" name="Imagen 2" descr="cid:image001.png@01D097AD.FFC6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097AD.FFC6F6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393"/>
        <w:gridCol w:w="174"/>
        <w:gridCol w:w="992"/>
        <w:gridCol w:w="3969"/>
        <w:gridCol w:w="266"/>
        <w:gridCol w:w="298"/>
        <w:gridCol w:w="145"/>
        <w:gridCol w:w="660"/>
        <w:gridCol w:w="332"/>
        <w:gridCol w:w="284"/>
        <w:gridCol w:w="142"/>
        <w:gridCol w:w="425"/>
        <w:gridCol w:w="425"/>
        <w:gridCol w:w="302"/>
      </w:tblGrid>
      <w:tr w:rsidR="000E7793" w:rsidRPr="005E68DF" w:rsidTr="00D8270B">
        <w:trPr>
          <w:gridAfter w:val="1"/>
          <w:wAfter w:w="302" w:type="dxa"/>
          <w:trHeight w:val="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0E7793" w:rsidRPr="005E68DF" w:rsidTr="009821D4">
              <w:trPr>
                <w:trHeight w:val="46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793" w:rsidRPr="00D06346" w:rsidRDefault="000E7793" w:rsidP="002947EF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</w:p>
              </w:tc>
            </w:tr>
          </w:tbl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b/>
                <w:bCs/>
                <w:color w:val="000000"/>
                <w:sz w:val="22"/>
                <w:szCs w:val="22"/>
                <w:lang w:val="es-ES_tradnl" w:eastAsia="es-CL"/>
              </w:rPr>
              <w:t>ANEXO N° 1</w:t>
            </w:r>
            <w:r w:rsidR="009821D4">
              <w:rPr>
                <w:b/>
                <w:bCs/>
                <w:color w:val="000000"/>
                <w:sz w:val="22"/>
                <w:szCs w:val="22"/>
                <w:lang w:val="es-ES_tradnl" w:eastAsia="es-CL"/>
              </w:rPr>
              <w:t>: FUP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60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 xml:space="preserve">Ficha </w:t>
            </w:r>
            <w:r>
              <w:rPr>
                <w:color w:val="000000"/>
                <w:sz w:val="22"/>
                <w:szCs w:val="22"/>
                <w:lang w:val="es-ES_tradnl" w:eastAsia="es-CL"/>
              </w:rPr>
              <w:t>Única</w:t>
            </w: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 xml:space="preserve"> de Postulación al</w:t>
            </w: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br/>
              <w:t>Fondo del Patrimonio</w:t>
            </w: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br/>
              <w:t>Versión – 201</w:t>
            </w:r>
            <w:r>
              <w:rPr>
                <w:color w:val="000000"/>
                <w:sz w:val="22"/>
                <w:szCs w:val="22"/>
                <w:lang w:val="es-ES_tradnl" w:eastAsia="es-CL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60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60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</w:tr>
      <w:tr w:rsidR="000E7793" w:rsidRPr="005E68DF" w:rsidTr="00D8270B">
        <w:trPr>
          <w:gridAfter w:val="5"/>
          <w:wAfter w:w="1578" w:type="dxa"/>
          <w:trHeight w:val="30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b/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 xml:space="preserve">           </w:t>
            </w:r>
            <w:r w:rsidRPr="00D06346">
              <w:rPr>
                <w:b/>
                <w:color w:val="000000"/>
                <w:sz w:val="22"/>
                <w:szCs w:val="22"/>
                <w:lang w:val="es-ES_tradnl" w:eastAsia="es-CL"/>
              </w:rPr>
              <w:t>ANTECEDENTES GENERALES</w:t>
            </w:r>
          </w:p>
        </w:tc>
      </w:tr>
      <w:tr w:rsidR="000E7793" w:rsidRPr="005E68DF" w:rsidTr="00D8270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b/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b/>
                <w:color w:val="000000"/>
                <w:sz w:val="22"/>
                <w:szCs w:val="22"/>
                <w:lang w:val="es-ES_tradnl" w:eastAsia="es-CL"/>
              </w:rPr>
              <w:t>TITULO DEL</w:t>
            </w:r>
            <w:r w:rsidRPr="00D06346">
              <w:rPr>
                <w:b/>
                <w:color w:val="000000"/>
                <w:sz w:val="22"/>
                <w:szCs w:val="22"/>
                <w:lang w:val="es-ES_tradnl" w:eastAsia="es-CL"/>
              </w:rPr>
              <w:br/>
              <w:t>PROYECTO:</w:t>
            </w:r>
          </w:p>
        </w:tc>
        <w:tc>
          <w:tcPr>
            <w:tcW w:w="850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E7793" w:rsidRPr="00CD6AA1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50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793" w:rsidRPr="00CD6AA1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E7793" w:rsidRPr="00CD6AA1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50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793" w:rsidRPr="00CD6AA1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b/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b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7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b/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b/>
                <w:color w:val="000000"/>
                <w:sz w:val="22"/>
                <w:szCs w:val="22"/>
                <w:lang w:val="es-ES_tradnl" w:eastAsia="es-CL"/>
              </w:rPr>
              <w:t>IDENTIFICACIÓN DEL INMUEBLE A INTERVENIR: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8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NOMBRE DEL INMUEBLE</w:t>
            </w: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br/>
              <w:t>(SI TIENE):</w:t>
            </w:r>
          </w:p>
        </w:tc>
        <w:tc>
          <w:tcPr>
            <w:tcW w:w="65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652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PROPIETARIO</w:t>
            </w:r>
            <w:r>
              <w:rPr>
                <w:color w:val="000000"/>
                <w:sz w:val="22"/>
                <w:szCs w:val="22"/>
                <w:lang w:val="es-ES_tradnl" w:eastAsia="es-CL"/>
              </w:rPr>
              <w:t>/A</w:t>
            </w: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: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DIRECCIÓN INMUEBLE: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COMUNA INMUEBLE: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REGIÓN INMU</w:t>
            </w:r>
            <w:r>
              <w:rPr>
                <w:color w:val="000000"/>
                <w:sz w:val="22"/>
                <w:szCs w:val="22"/>
                <w:lang w:val="es-ES_tradnl" w:eastAsia="es-CL"/>
              </w:rPr>
              <w:t>E</w:t>
            </w: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BLE: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ROL DE AVALÚO S.I.I.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*SALVO QUE SEA BIEN NACIONAL DE USO P</w:t>
            </w:r>
            <w:r>
              <w:rPr>
                <w:color w:val="000000"/>
                <w:sz w:val="22"/>
                <w:szCs w:val="22"/>
                <w:lang w:val="es-ES_tradnl" w:eastAsia="es-CL"/>
              </w:rPr>
              <w:t>Ú</w:t>
            </w: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BLICO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INSCRITO A FOJAS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N°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AÑO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 xml:space="preserve">DEL CONSERVADOR DE BIENES RAICES DE: 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817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PROTECCIÓN LEY 17.288 DE MONUMENTOS NACIONALES,</w:t>
            </w: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br/>
              <w:t>Y/O A LA LEY GENERAL DE URBANISMO Y CONSTRUCCIONES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SI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817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SEGÚN DECRETO N°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AÑO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639" w:rsidRPr="00D06346" w:rsidRDefault="00113639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Default="000E7793" w:rsidP="00113639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  <w:p w:rsidR="003D19B5" w:rsidRDefault="003D19B5" w:rsidP="00113639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>
              <w:rPr>
                <w:color w:val="000000"/>
                <w:sz w:val="22"/>
                <w:szCs w:val="22"/>
                <w:lang w:val="es-ES_tradnl" w:eastAsia="es-CL"/>
              </w:rPr>
              <w:t>FIGURA</w:t>
            </w:r>
            <w:r w:rsidR="00E747C8">
              <w:rPr>
                <w:color w:val="000000"/>
                <w:sz w:val="22"/>
                <w:szCs w:val="22"/>
                <w:lang w:val="es-ES_tradnl" w:eastAsia="es-CL"/>
              </w:rPr>
              <w:t xml:space="preserve"> DE PROTECCIÓN</w:t>
            </w:r>
            <w:r w:rsidR="00C70DA4">
              <w:rPr>
                <w:color w:val="000000"/>
                <w:sz w:val="22"/>
                <w:szCs w:val="22"/>
                <w:lang w:val="es-ES_tradnl" w:eastAsia="es-CL"/>
              </w:rPr>
              <w:t xml:space="preserve"> </w:t>
            </w:r>
            <w:r w:rsidR="001A71EB">
              <w:rPr>
                <w:color w:val="000000"/>
                <w:sz w:val="22"/>
                <w:szCs w:val="22"/>
                <w:lang w:val="es-ES_tradnl" w:eastAsia="es-CL"/>
              </w:rPr>
              <w:t>(MH, ZT, ST, MP, Arqueológico</w:t>
            </w:r>
            <w:r w:rsidR="00E747C8">
              <w:rPr>
                <w:color w:val="000000"/>
                <w:sz w:val="22"/>
                <w:szCs w:val="22"/>
                <w:lang w:val="es-ES_tradnl" w:eastAsia="es-CL"/>
              </w:rPr>
              <w:t>, ICH, ZCH, otra</w:t>
            </w:r>
            <w:r w:rsidR="001A71EB">
              <w:rPr>
                <w:color w:val="000000"/>
                <w:sz w:val="22"/>
                <w:szCs w:val="22"/>
                <w:lang w:val="es-ES_tradnl" w:eastAsia="es-CL"/>
              </w:rPr>
              <w:t>)</w:t>
            </w:r>
            <w:r w:rsidR="00C70DA4">
              <w:rPr>
                <w:color w:val="000000"/>
                <w:sz w:val="22"/>
                <w:szCs w:val="22"/>
                <w:lang w:val="es-ES_tradnl" w:eastAsia="es-CL"/>
              </w:rPr>
              <w:t xml:space="preserve">             </w:t>
            </w:r>
          </w:p>
          <w:p w:rsidR="00F41C34" w:rsidRDefault="00525A48" w:rsidP="00113639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>
              <w:rPr>
                <w:color w:val="000000"/>
                <w:sz w:val="22"/>
                <w:szCs w:val="22"/>
                <w:lang w:val="es-ES_tradnl" w:eastAsia="es-CL"/>
              </w:rPr>
              <w:t xml:space="preserve"> </w:t>
            </w:r>
            <w:r w:rsidR="00F41C34">
              <w:rPr>
                <w:color w:val="000000"/>
                <w:sz w:val="22"/>
                <w:szCs w:val="22"/>
                <w:lang w:val="es-ES_tradnl" w:eastAsia="es-CL"/>
              </w:rPr>
              <w:t xml:space="preserve">   </w:t>
            </w:r>
            <w:r w:rsidR="003D19B5">
              <w:rPr>
                <w:color w:val="000000"/>
                <w:sz w:val="22"/>
                <w:szCs w:val="22"/>
                <w:lang w:val="es-ES_tradnl" w:eastAsia="es-CL"/>
              </w:rPr>
              <w:t xml:space="preserve">                                </w:t>
            </w:r>
            <w:r w:rsidR="00F41C34">
              <w:rPr>
                <w:color w:val="000000"/>
                <w:sz w:val="22"/>
                <w:szCs w:val="22"/>
                <w:lang w:val="es-ES_tradnl" w:eastAsia="es-CL"/>
              </w:rPr>
              <w:t xml:space="preserve">                                        </w:t>
            </w:r>
          </w:p>
          <w:p w:rsidR="00F96FFC" w:rsidRPr="00D06346" w:rsidRDefault="00525A48" w:rsidP="00113639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525A48">
              <w:rPr>
                <w:color w:val="000000"/>
                <w:sz w:val="22"/>
                <w:szCs w:val="22"/>
                <w:bdr w:val="single" w:sz="4" w:space="0" w:color="auto"/>
                <w:lang w:val="es-ES_tradnl" w:eastAsia="es-CL"/>
              </w:rPr>
              <w:t xml:space="preserve">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54C" w:rsidRPr="00D06346" w:rsidRDefault="00E747C8" w:rsidP="001A71EB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>
              <w:rPr>
                <w:noProof/>
                <w:color w:val="000000"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BBB53B" wp14:editId="64247D96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-1440815</wp:posOffset>
                      </wp:positionV>
                      <wp:extent cx="1485900" cy="266700"/>
                      <wp:effectExtent l="0" t="0" r="19050" b="1905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 Rectángulo" o:spid="_x0000_s1026" style="position:absolute;margin-left:54.25pt;margin-top:-113.45pt;width:117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" filled="f" strokecolor="black [3213]" strokeweight="1pt"/>
                  </w:pict>
                </mc:Fallback>
              </mc:AlternateConten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lastRenderedPageBreak/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b/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b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8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b/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b/>
                <w:color w:val="000000"/>
                <w:sz w:val="22"/>
                <w:szCs w:val="22"/>
                <w:lang w:val="es-ES_tradnl" w:eastAsia="es-CL"/>
              </w:rPr>
              <w:t>IDENTIFICACIÓN DE LA INSTITUCIÓN POSTULANTE 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NOMBRE</w:t>
            </w:r>
          </w:p>
        </w:tc>
        <w:tc>
          <w:tcPr>
            <w:tcW w:w="7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RUT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DIRECCIÓN</w:t>
            </w:r>
          </w:p>
        </w:tc>
        <w:tc>
          <w:tcPr>
            <w:tcW w:w="7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COMUNA</w:t>
            </w:r>
          </w:p>
        </w:tc>
        <w:tc>
          <w:tcPr>
            <w:tcW w:w="7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</w:tr>
      <w:tr w:rsidR="000E7793" w:rsidRPr="005E68DF" w:rsidTr="00D8270B">
        <w:trPr>
          <w:gridAfter w:val="1"/>
          <w:wAfter w:w="302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EMAIL</w:t>
            </w:r>
          </w:p>
        </w:tc>
        <w:tc>
          <w:tcPr>
            <w:tcW w:w="7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REPRESENTANTE LEGAL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RUT REPR. LEGAL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935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b/>
                <w:color w:val="000000"/>
                <w:sz w:val="22"/>
                <w:szCs w:val="22"/>
                <w:lang w:val="es-ES_tradnl" w:eastAsia="es-CL"/>
              </w:rPr>
              <w:t>IDENTIFICACIÓN DEL</w:t>
            </w:r>
            <w:r>
              <w:rPr>
                <w:b/>
                <w:color w:val="000000"/>
                <w:sz w:val="22"/>
                <w:szCs w:val="22"/>
                <w:lang w:val="es-ES_tradnl" w:eastAsia="es-CL"/>
              </w:rPr>
              <w:t>/LA</w:t>
            </w:r>
            <w:r w:rsidRPr="00D06346">
              <w:rPr>
                <w:b/>
                <w:color w:val="000000"/>
                <w:sz w:val="22"/>
                <w:szCs w:val="22"/>
                <w:lang w:val="es-ES_tradnl" w:eastAsia="es-CL"/>
              </w:rPr>
              <w:t xml:space="preserve"> JEFE</w:t>
            </w:r>
            <w:r>
              <w:rPr>
                <w:b/>
                <w:color w:val="000000"/>
                <w:sz w:val="22"/>
                <w:szCs w:val="22"/>
                <w:lang w:val="es-ES_tradnl" w:eastAsia="es-CL"/>
              </w:rPr>
              <w:t>/A</w:t>
            </w:r>
            <w:r w:rsidRPr="00D06346">
              <w:rPr>
                <w:b/>
                <w:color w:val="000000"/>
                <w:sz w:val="22"/>
                <w:szCs w:val="22"/>
                <w:lang w:val="es-ES_tradnl" w:eastAsia="es-CL"/>
              </w:rPr>
              <w:t xml:space="preserve"> DE PROYECTO</w:t>
            </w: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br/>
              <w:t xml:space="preserve">(Responsable de la ejecución del proyecto y contraparte del CNCA):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935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NOMBRE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PROFESIÓN/ACT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TELÉFONO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</w:tr>
      <w:tr w:rsidR="000E7793" w:rsidRPr="005E68DF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DIRECCIÓN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917AF0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COMUNA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793" w:rsidRPr="000B1399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93" w:rsidRPr="000B1399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</w:tr>
      <w:tr w:rsidR="000E7793" w:rsidRPr="00917AF0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EMAIL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917AF0" w:rsidTr="00D8270B">
        <w:trPr>
          <w:gridAfter w:val="1"/>
          <w:wAfter w:w="302" w:type="dxa"/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917AF0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917AF0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b/>
                <w:color w:val="000000"/>
                <w:sz w:val="22"/>
                <w:szCs w:val="22"/>
                <w:lang w:val="es-ES_tradnl" w:eastAsia="es-CL"/>
              </w:rPr>
              <w:t>DETALLE DEL FINANCIAMIENTO LÍNEA 1</w:t>
            </w: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 xml:space="preserve"> </w:t>
            </w:r>
          </w:p>
          <w:p w:rsidR="000E7793" w:rsidRPr="00917AF0" w:rsidRDefault="000E7793" w:rsidP="002947E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(</w:t>
            </w:r>
            <w:r w:rsidRPr="00917AF0">
              <w:rPr>
                <w:color w:val="000000" w:themeColor="text1"/>
                <w:sz w:val="22"/>
                <w:szCs w:val="22"/>
                <w:lang w:val="es-ES_tradnl" w:eastAsia="es-CL"/>
              </w:rPr>
              <w:t>Para Línea 1 de Focalización</w:t>
            </w:r>
            <w:r w:rsidR="00C70FC9">
              <w:rPr>
                <w:color w:val="000000" w:themeColor="text1"/>
                <w:sz w:val="22"/>
                <w:szCs w:val="22"/>
                <w:lang w:val="es-ES_tradnl" w:eastAsia="es-CL"/>
              </w:rPr>
              <w:t xml:space="preserve"> según lo indicado en numeral </w:t>
            </w:r>
            <w:r w:rsidR="004B1E7F">
              <w:rPr>
                <w:color w:val="000000" w:themeColor="text1"/>
                <w:sz w:val="22"/>
                <w:szCs w:val="22"/>
                <w:lang w:val="es-ES_tradnl" w:eastAsia="es-CL"/>
              </w:rPr>
              <w:t>I</w:t>
            </w:r>
            <w:r w:rsidRPr="00917AF0">
              <w:rPr>
                <w:color w:val="000000" w:themeColor="text1"/>
                <w:sz w:val="22"/>
                <w:szCs w:val="22"/>
                <w:lang w:val="es-ES_tradnl" w:eastAsia="es-CL"/>
              </w:rPr>
              <w:t xml:space="preserve"> de las Bases):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917AF0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917AF0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PRESUPUESTO TOTAL DEL PROYECTO ($)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ind w:firstLine="567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917AF0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MONTO SOLICITADO AL CNCA ($)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*</w:t>
            </w:r>
          </w:p>
        </w:tc>
      </w:tr>
      <w:tr w:rsidR="0090283B" w:rsidRPr="00917AF0" w:rsidTr="00D8270B">
        <w:trPr>
          <w:gridAfter w:val="1"/>
          <w:wAfter w:w="302" w:type="dxa"/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83B" w:rsidRPr="00917AF0" w:rsidRDefault="0090283B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283B" w:rsidRPr="00917AF0" w:rsidRDefault="0090283B" w:rsidP="00051EA8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>
              <w:rPr>
                <w:color w:val="000000"/>
                <w:sz w:val="22"/>
                <w:szCs w:val="22"/>
                <w:lang w:val="es-ES_tradnl" w:eastAsia="es-CL"/>
              </w:rPr>
              <w:t>TOTAL COFINANCIAMIENTO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83B" w:rsidRPr="00917AF0" w:rsidRDefault="0090283B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3B" w:rsidRPr="00917AF0" w:rsidRDefault="0090283B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>
              <w:rPr>
                <w:color w:val="000000"/>
                <w:sz w:val="22"/>
                <w:szCs w:val="22"/>
                <w:lang w:val="es-ES_tradnl" w:eastAsia="es-CL"/>
              </w:rPr>
              <w:t>**</w:t>
            </w:r>
          </w:p>
        </w:tc>
      </w:tr>
      <w:tr w:rsidR="000E7793" w:rsidRPr="00917AF0" w:rsidTr="00D8270B">
        <w:trPr>
          <w:gridAfter w:val="1"/>
          <w:wAfter w:w="302" w:type="dxa"/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051EA8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APORTES PROPIOS ($)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</w:tr>
      <w:tr w:rsidR="00F7380E" w:rsidRPr="00917AF0" w:rsidTr="00D8270B">
        <w:trPr>
          <w:gridAfter w:val="1"/>
          <w:wAfter w:w="302" w:type="dxa"/>
          <w:trHeight w:val="5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80E" w:rsidRPr="00917AF0" w:rsidRDefault="00F7380E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80E" w:rsidRPr="00917AF0" w:rsidRDefault="00F7380E" w:rsidP="00F7380E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 xml:space="preserve">APORTES </w:t>
            </w:r>
            <w:r>
              <w:rPr>
                <w:color w:val="000000"/>
                <w:sz w:val="20"/>
                <w:szCs w:val="22"/>
                <w:lang w:val="es-ES_tradnl" w:eastAsia="es-CL"/>
              </w:rPr>
              <w:t>DE TERCEROS</w:t>
            </w: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 xml:space="preserve"> ($)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0E" w:rsidRDefault="00F7380E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  <w:p w:rsidR="00F7380E" w:rsidRPr="00917AF0" w:rsidRDefault="00F7380E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0E" w:rsidRPr="00917AF0" w:rsidRDefault="00F7380E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0E" w:rsidRPr="00917AF0" w:rsidRDefault="00F7380E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80E" w:rsidRPr="00917AF0" w:rsidRDefault="00F7380E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0E" w:rsidRPr="00917AF0" w:rsidRDefault="00F7380E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0E" w:rsidRPr="00917AF0" w:rsidRDefault="00F7380E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D42F9B" w:rsidRPr="00917AF0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9B" w:rsidRDefault="00D42F9B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  <w:p w:rsidR="00D42F9B" w:rsidRDefault="00D42F9B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  <w:p w:rsidR="00D42F9B" w:rsidRDefault="00D42F9B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  <w:p w:rsidR="00D42F9B" w:rsidRDefault="00D42F9B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  <w:p w:rsidR="00D42F9B" w:rsidRDefault="00D42F9B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  <w:p w:rsidR="00D42F9B" w:rsidRDefault="00D42F9B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  <w:p w:rsidR="00D42F9B" w:rsidRPr="00917AF0" w:rsidRDefault="00D42F9B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931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9B" w:rsidRPr="00917AF0" w:rsidRDefault="00D42F9B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>
              <w:rPr>
                <w:color w:val="000000"/>
                <w:sz w:val="22"/>
                <w:szCs w:val="22"/>
                <w:lang w:val="es-ES_tradnl" w:eastAsia="es-CL"/>
              </w:rPr>
              <w:t xml:space="preserve">*    </w:t>
            </w: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Hasta el 90% del presupuesto con un máximo de $120.000.000</w:t>
            </w:r>
          </w:p>
          <w:p w:rsidR="00D42F9B" w:rsidRPr="00917AF0" w:rsidRDefault="00D42F9B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>
              <w:rPr>
                <w:color w:val="000000"/>
                <w:sz w:val="22"/>
                <w:szCs w:val="22"/>
                <w:lang w:val="es-ES_tradnl" w:eastAsia="es-CL"/>
              </w:rPr>
              <w:t>**</w:t>
            </w: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Diferencia entre el presupuesto total del proyecto y el monto solicitado al CNCA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9B" w:rsidRPr="00917AF0" w:rsidRDefault="00D42F9B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9B" w:rsidRPr="00917AF0" w:rsidRDefault="00D42F9B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D42F9B" w:rsidRPr="00917AF0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F9B" w:rsidRPr="00917AF0" w:rsidRDefault="00D42F9B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931" w:type="dxa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F9B" w:rsidRPr="00917AF0" w:rsidRDefault="00D42F9B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F9B" w:rsidRPr="00917AF0" w:rsidRDefault="00D42F9B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F9B" w:rsidRPr="00917AF0" w:rsidRDefault="00D42F9B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</w:tr>
      <w:tr w:rsidR="000E7793" w:rsidRPr="00917AF0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9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793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  <w:p w:rsidR="000E7793" w:rsidRPr="00917AF0" w:rsidRDefault="000E7793" w:rsidP="002947E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b/>
                <w:color w:val="000000"/>
                <w:sz w:val="22"/>
                <w:szCs w:val="22"/>
                <w:lang w:val="es-ES_tradnl" w:eastAsia="es-CL"/>
              </w:rPr>
              <w:t xml:space="preserve">DETALLE DEL FINANCIAMIENTO LÍNEA </w:t>
            </w:r>
            <w:r>
              <w:rPr>
                <w:b/>
                <w:color w:val="000000"/>
                <w:sz w:val="22"/>
                <w:szCs w:val="22"/>
                <w:lang w:val="es-ES_tradnl" w:eastAsia="es-CL"/>
              </w:rPr>
              <w:t>2</w:t>
            </w: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 xml:space="preserve"> </w:t>
            </w:r>
          </w:p>
          <w:p w:rsidR="000E7793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(</w:t>
            </w:r>
            <w:r w:rsidRPr="00917AF0">
              <w:rPr>
                <w:color w:val="000000" w:themeColor="text1"/>
                <w:sz w:val="22"/>
                <w:szCs w:val="22"/>
                <w:lang w:val="es-ES_tradnl" w:eastAsia="es-CL"/>
              </w:rPr>
              <w:t>Para Lí</w:t>
            </w:r>
            <w:r>
              <w:rPr>
                <w:color w:val="000000" w:themeColor="text1"/>
                <w:sz w:val="22"/>
                <w:szCs w:val="22"/>
                <w:lang w:val="es-ES_tradnl" w:eastAsia="es-CL"/>
              </w:rPr>
              <w:t>nea 2</w:t>
            </w:r>
            <w:r w:rsidRPr="00917AF0">
              <w:rPr>
                <w:color w:val="000000" w:themeColor="text1"/>
                <w:sz w:val="22"/>
                <w:szCs w:val="22"/>
                <w:lang w:val="es-ES_tradnl" w:eastAsia="es-CL"/>
              </w:rPr>
              <w:t xml:space="preserve"> de Focalización según lo ind</w:t>
            </w:r>
            <w:r w:rsidR="004B1E7F">
              <w:rPr>
                <w:color w:val="000000" w:themeColor="text1"/>
                <w:sz w:val="22"/>
                <w:szCs w:val="22"/>
                <w:lang w:val="es-ES_tradnl" w:eastAsia="es-CL"/>
              </w:rPr>
              <w:t xml:space="preserve">icado en numeral </w:t>
            </w:r>
            <w:r>
              <w:rPr>
                <w:color w:val="000000" w:themeColor="text1"/>
                <w:sz w:val="22"/>
                <w:szCs w:val="22"/>
                <w:lang w:val="es-ES_tradnl" w:eastAsia="es-CL"/>
              </w:rPr>
              <w:t>I</w:t>
            </w:r>
            <w:r w:rsidRPr="00917AF0">
              <w:rPr>
                <w:color w:val="000000" w:themeColor="text1"/>
                <w:sz w:val="22"/>
                <w:szCs w:val="22"/>
                <w:lang w:val="es-ES_tradnl" w:eastAsia="es-CL"/>
              </w:rPr>
              <w:t xml:space="preserve"> de las Bases):</w:t>
            </w:r>
          </w:p>
          <w:p w:rsidR="000E7793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  <w:p w:rsidR="000E7793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  <w:tbl>
            <w:tblPr>
              <w:tblStyle w:val="Tablaconcuadrcula"/>
              <w:tblW w:w="12906" w:type="dxa"/>
              <w:tblLayout w:type="fixed"/>
              <w:tblLook w:val="04A0" w:firstRow="1" w:lastRow="0" w:firstColumn="1" w:lastColumn="0" w:noHBand="0" w:noVBand="1"/>
            </w:tblPr>
            <w:tblGrid>
              <w:gridCol w:w="6354"/>
              <w:gridCol w:w="2184"/>
              <w:gridCol w:w="2184"/>
              <w:gridCol w:w="2184"/>
            </w:tblGrid>
            <w:tr w:rsidR="000E7793" w:rsidTr="009821D4">
              <w:trPr>
                <w:trHeight w:val="303"/>
              </w:trPr>
              <w:tc>
                <w:tcPr>
                  <w:tcW w:w="6354" w:type="dxa"/>
                  <w:tcBorders>
                    <w:top w:val="nil"/>
                    <w:left w:val="nil"/>
                    <w:bottom w:val="nil"/>
                  </w:tcBorders>
                </w:tcPr>
                <w:p w:rsidR="000E7793" w:rsidRDefault="000E7793" w:rsidP="002947EF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  <w:r w:rsidRPr="00917AF0"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  <w:t>PRESUPUESTO TOTAL DEL PROYECTO ($)</w:t>
                  </w:r>
                  <w:r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  <w:t xml:space="preserve">    </w:t>
                  </w:r>
                </w:p>
                <w:p w:rsidR="000E7793" w:rsidRDefault="000E7793" w:rsidP="002947EF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</w:p>
              </w:tc>
              <w:tc>
                <w:tcPr>
                  <w:tcW w:w="2184" w:type="dxa"/>
                </w:tcPr>
                <w:p w:rsidR="000E7793" w:rsidRDefault="000E7793" w:rsidP="002947EF">
                  <w:pPr>
                    <w:spacing w:line="276" w:lineRule="auto"/>
                    <w:ind w:right="-533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</w:p>
                <w:p w:rsidR="000E7793" w:rsidRPr="0052451A" w:rsidRDefault="000E7793" w:rsidP="002947EF">
                  <w:pPr>
                    <w:jc w:val="right"/>
                    <w:rPr>
                      <w:sz w:val="22"/>
                      <w:szCs w:val="22"/>
                      <w:lang w:val="es-CL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bottom w:val="nil"/>
                    <w:right w:val="nil"/>
                  </w:tcBorders>
                </w:tcPr>
                <w:p w:rsidR="000E7793" w:rsidRDefault="000E7793" w:rsidP="002947EF">
                  <w:pPr>
                    <w:spacing w:line="276" w:lineRule="auto"/>
                    <w:ind w:right="-533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</w:p>
              </w:tc>
              <w:tc>
                <w:tcPr>
                  <w:tcW w:w="2184" w:type="dxa"/>
                  <w:tcBorders>
                    <w:left w:val="nil"/>
                  </w:tcBorders>
                </w:tcPr>
                <w:p w:rsidR="000E7793" w:rsidRDefault="000E7793" w:rsidP="002947EF">
                  <w:pPr>
                    <w:spacing w:line="276" w:lineRule="auto"/>
                    <w:ind w:right="-533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</w:p>
              </w:tc>
            </w:tr>
            <w:tr w:rsidR="000E7793" w:rsidTr="00553F82">
              <w:trPr>
                <w:trHeight w:val="505"/>
              </w:trPr>
              <w:tc>
                <w:tcPr>
                  <w:tcW w:w="6354" w:type="dxa"/>
                  <w:tcBorders>
                    <w:top w:val="nil"/>
                    <w:left w:val="nil"/>
                    <w:bottom w:val="nil"/>
                  </w:tcBorders>
                </w:tcPr>
                <w:p w:rsidR="000E7793" w:rsidRPr="00917AF0" w:rsidRDefault="000E7793" w:rsidP="002947EF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  <w:r w:rsidRPr="00917AF0"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  <w:t>MONTO SOLICITADO AL CNCA ($)</w:t>
                  </w:r>
                </w:p>
              </w:tc>
              <w:tc>
                <w:tcPr>
                  <w:tcW w:w="2184" w:type="dxa"/>
                </w:tcPr>
                <w:p w:rsidR="000E7793" w:rsidRPr="00917AF0" w:rsidRDefault="000E7793" w:rsidP="002947EF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bottom w:val="nil"/>
                    <w:right w:val="nil"/>
                  </w:tcBorders>
                </w:tcPr>
                <w:p w:rsidR="000E7793" w:rsidRPr="00917AF0" w:rsidRDefault="000E7793" w:rsidP="002947EF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  <w:r w:rsidRPr="00917AF0"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  <w:t>*</w:t>
                  </w:r>
                </w:p>
              </w:tc>
              <w:tc>
                <w:tcPr>
                  <w:tcW w:w="2184" w:type="dxa"/>
                  <w:tcBorders>
                    <w:left w:val="nil"/>
                  </w:tcBorders>
                </w:tcPr>
                <w:p w:rsidR="000E7793" w:rsidRPr="00917AF0" w:rsidRDefault="000E7793" w:rsidP="002947EF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</w:p>
              </w:tc>
            </w:tr>
            <w:tr w:rsidR="00553F82" w:rsidTr="009821D4">
              <w:trPr>
                <w:trHeight w:val="486"/>
              </w:trPr>
              <w:tc>
                <w:tcPr>
                  <w:tcW w:w="6354" w:type="dxa"/>
                  <w:tcBorders>
                    <w:top w:val="nil"/>
                    <w:left w:val="nil"/>
                    <w:bottom w:val="nil"/>
                  </w:tcBorders>
                </w:tcPr>
                <w:p w:rsidR="00553F82" w:rsidRDefault="00553F82" w:rsidP="002947EF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  <w:t>TOTAL COFINANCIAMIENTO</w:t>
                  </w:r>
                </w:p>
              </w:tc>
              <w:tc>
                <w:tcPr>
                  <w:tcW w:w="2184" w:type="dxa"/>
                </w:tcPr>
                <w:p w:rsidR="00553F82" w:rsidRPr="00917AF0" w:rsidRDefault="00553F82" w:rsidP="002947EF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bottom w:val="nil"/>
                    <w:right w:val="nil"/>
                  </w:tcBorders>
                </w:tcPr>
                <w:p w:rsidR="00553F82" w:rsidRPr="00917AF0" w:rsidRDefault="00553F82" w:rsidP="002947EF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  <w:t>**</w:t>
                  </w:r>
                </w:p>
              </w:tc>
              <w:tc>
                <w:tcPr>
                  <w:tcW w:w="2184" w:type="dxa"/>
                  <w:tcBorders>
                    <w:left w:val="nil"/>
                  </w:tcBorders>
                </w:tcPr>
                <w:p w:rsidR="00553F82" w:rsidRPr="00917AF0" w:rsidRDefault="00553F82" w:rsidP="002947EF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</w:p>
              </w:tc>
            </w:tr>
            <w:tr w:rsidR="00553F82" w:rsidTr="009821D4">
              <w:trPr>
                <w:trHeight w:val="486"/>
              </w:trPr>
              <w:tc>
                <w:tcPr>
                  <w:tcW w:w="6354" w:type="dxa"/>
                  <w:tcBorders>
                    <w:top w:val="nil"/>
                    <w:left w:val="nil"/>
                    <w:bottom w:val="nil"/>
                  </w:tcBorders>
                </w:tcPr>
                <w:p w:rsidR="00553F82" w:rsidRDefault="00553F82" w:rsidP="002947EF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  <w:t>APORTES PROPIOS ($)</w:t>
                  </w:r>
                </w:p>
              </w:tc>
              <w:tc>
                <w:tcPr>
                  <w:tcW w:w="2184" w:type="dxa"/>
                </w:tcPr>
                <w:p w:rsidR="00553F82" w:rsidRPr="00917AF0" w:rsidRDefault="00553F82" w:rsidP="002947EF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bottom w:val="nil"/>
                    <w:right w:val="nil"/>
                  </w:tcBorders>
                </w:tcPr>
                <w:p w:rsidR="00553F82" w:rsidRPr="00917AF0" w:rsidRDefault="00553F82" w:rsidP="002947EF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</w:p>
              </w:tc>
              <w:tc>
                <w:tcPr>
                  <w:tcW w:w="2184" w:type="dxa"/>
                  <w:tcBorders>
                    <w:left w:val="nil"/>
                  </w:tcBorders>
                </w:tcPr>
                <w:p w:rsidR="00553F82" w:rsidRPr="00917AF0" w:rsidRDefault="00553F82" w:rsidP="002947EF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</w:p>
              </w:tc>
            </w:tr>
            <w:tr w:rsidR="000E7793" w:rsidTr="009821D4">
              <w:trPr>
                <w:trHeight w:val="486"/>
              </w:trPr>
              <w:tc>
                <w:tcPr>
                  <w:tcW w:w="6354" w:type="dxa"/>
                  <w:tcBorders>
                    <w:top w:val="nil"/>
                    <w:left w:val="nil"/>
                    <w:bottom w:val="nil"/>
                  </w:tcBorders>
                </w:tcPr>
                <w:p w:rsidR="000E7793" w:rsidRDefault="000E7793" w:rsidP="002947EF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</w:p>
                <w:p w:rsidR="000E7793" w:rsidRPr="00917AF0" w:rsidRDefault="000E7793" w:rsidP="00553F82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  <w:r w:rsidRPr="00917AF0"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  <w:t>APORTES DE TERCEROS ($)</w:t>
                  </w:r>
                </w:p>
              </w:tc>
              <w:tc>
                <w:tcPr>
                  <w:tcW w:w="2184" w:type="dxa"/>
                </w:tcPr>
                <w:p w:rsidR="000E7793" w:rsidRPr="00917AF0" w:rsidRDefault="000E7793" w:rsidP="002947EF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bottom w:val="nil"/>
                    <w:right w:val="nil"/>
                  </w:tcBorders>
                </w:tcPr>
                <w:p w:rsidR="000E7793" w:rsidRPr="00917AF0" w:rsidRDefault="000E7793" w:rsidP="002947EF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</w:p>
              </w:tc>
              <w:tc>
                <w:tcPr>
                  <w:tcW w:w="2184" w:type="dxa"/>
                  <w:tcBorders>
                    <w:left w:val="nil"/>
                  </w:tcBorders>
                </w:tcPr>
                <w:p w:rsidR="000E7793" w:rsidRPr="00917AF0" w:rsidRDefault="000E7793" w:rsidP="002947EF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</w:p>
              </w:tc>
            </w:tr>
          </w:tbl>
          <w:p w:rsidR="000E7793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  <w:p w:rsidR="000E7793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  <w:p w:rsidR="000E7793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>
              <w:rPr>
                <w:color w:val="000000"/>
                <w:sz w:val="22"/>
                <w:szCs w:val="22"/>
                <w:lang w:val="es-ES_tradnl" w:eastAsia="es-CL"/>
              </w:rPr>
              <w:t xml:space="preserve">  </w:t>
            </w: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*</w:t>
            </w:r>
            <w:r>
              <w:rPr>
                <w:color w:val="000000"/>
                <w:sz w:val="22"/>
                <w:szCs w:val="22"/>
                <w:lang w:val="es-ES_tradnl" w:eastAsia="es-CL"/>
              </w:rPr>
              <w:t xml:space="preserve">  </w:t>
            </w: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Hasta el 90% del presupuesto con</w:t>
            </w:r>
            <w:r>
              <w:rPr>
                <w:color w:val="000000"/>
                <w:sz w:val="22"/>
                <w:szCs w:val="22"/>
                <w:lang w:val="es-ES_tradnl" w:eastAsia="es-CL"/>
              </w:rPr>
              <w:t xml:space="preserve"> un máximo de $6</w:t>
            </w: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0.000.000</w:t>
            </w:r>
          </w:p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**</w:t>
            </w:r>
            <w:r>
              <w:rPr>
                <w:color w:val="000000"/>
                <w:sz w:val="22"/>
                <w:szCs w:val="22"/>
                <w:lang w:val="es-ES_tradnl" w:eastAsia="es-CL"/>
              </w:rPr>
              <w:t xml:space="preserve">  </w:t>
            </w: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Diferencia entre el presupuesto total del proyecto y el monto solicitado al CNCA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</w:tr>
      <w:tr w:rsidR="000E7793" w:rsidRPr="00917AF0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lastRenderedPageBreak/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917AF0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7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b/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b/>
                <w:color w:val="000000"/>
                <w:sz w:val="22"/>
                <w:szCs w:val="22"/>
                <w:lang w:val="es-ES_tradnl" w:eastAsia="es-CL"/>
              </w:rPr>
              <w:t xml:space="preserve">DETALLE DEL FINANCIAMIENTO LÍNEA </w:t>
            </w:r>
            <w:r>
              <w:rPr>
                <w:b/>
                <w:color w:val="000000"/>
                <w:sz w:val="22"/>
                <w:szCs w:val="22"/>
                <w:lang w:val="es-ES_tradnl" w:eastAsia="es-CL"/>
              </w:rPr>
              <w:t>3</w:t>
            </w:r>
          </w:p>
          <w:p w:rsidR="000E7793" w:rsidRPr="00917AF0" w:rsidRDefault="004B1E7F" w:rsidP="004B1E7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>
              <w:rPr>
                <w:color w:val="000000" w:themeColor="text1"/>
                <w:sz w:val="22"/>
                <w:szCs w:val="22"/>
                <w:lang w:val="es-ES_tradnl" w:eastAsia="es-CL"/>
              </w:rPr>
              <w:t>(Para Línea 3</w:t>
            </w:r>
            <w:r w:rsidR="000E7793" w:rsidRPr="00917AF0">
              <w:rPr>
                <w:color w:val="000000" w:themeColor="text1"/>
                <w:sz w:val="22"/>
                <w:szCs w:val="22"/>
                <w:lang w:val="es-ES_tradnl" w:eastAsia="es-CL"/>
              </w:rPr>
              <w:t xml:space="preserve"> de Focalizaci</w:t>
            </w:r>
            <w:r>
              <w:rPr>
                <w:color w:val="000000" w:themeColor="text1"/>
                <w:sz w:val="22"/>
                <w:szCs w:val="22"/>
                <w:lang w:val="es-ES_tradnl" w:eastAsia="es-CL"/>
              </w:rPr>
              <w:t xml:space="preserve">ón según lo indicado en el numeral  </w:t>
            </w:r>
            <w:r w:rsidR="000E7793" w:rsidRPr="00917AF0">
              <w:rPr>
                <w:color w:val="000000" w:themeColor="text1"/>
                <w:sz w:val="22"/>
                <w:szCs w:val="22"/>
                <w:lang w:val="es-ES_tradnl" w:eastAsia="es-CL"/>
              </w:rPr>
              <w:t>I de las Bases):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917AF0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917AF0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7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PRESUPUESTO TOTAL DEL PROYECTO ($)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917AF0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7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MONTO SOLICITADO AL CNCA ($)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*</w:t>
            </w:r>
          </w:p>
        </w:tc>
      </w:tr>
      <w:tr w:rsidR="006A1B0C" w:rsidRPr="00917AF0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0C" w:rsidRPr="00917AF0" w:rsidRDefault="006A1B0C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B0C" w:rsidRPr="00917AF0" w:rsidRDefault="006A1B0C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>
              <w:rPr>
                <w:color w:val="000000"/>
                <w:sz w:val="22"/>
                <w:szCs w:val="22"/>
                <w:lang w:val="es-ES_tradnl" w:eastAsia="es-CL"/>
              </w:rPr>
              <w:t>MONTO TOTAL COFINANCIAMIENTO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1B0C" w:rsidRPr="00917AF0" w:rsidRDefault="006A1B0C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0C" w:rsidRPr="00917AF0" w:rsidRDefault="006A1B0C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>
              <w:rPr>
                <w:color w:val="000000"/>
                <w:sz w:val="22"/>
                <w:szCs w:val="22"/>
                <w:lang w:val="es-ES_tradnl" w:eastAsia="es-CL"/>
              </w:rPr>
              <w:t>**</w:t>
            </w:r>
          </w:p>
        </w:tc>
      </w:tr>
      <w:tr w:rsidR="006A1B0C" w:rsidRPr="00917AF0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0C" w:rsidRPr="00917AF0" w:rsidRDefault="006A1B0C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B0C" w:rsidRPr="00917AF0" w:rsidRDefault="006A1B0C" w:rsidP="006A1B0C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APORTES PROPIOS ($)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1B0C" w:rsidRPr="00917AF0" w:rsidRDefault="006A1B0C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0C" w:rsidRPr="00917AF0" w:rsidRDefault="006A1B0C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</w:tr>
      <w:tr w:rsidR="000E7793" w:rsidRPr="00917AF0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7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6A1B0C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APORTES DE TERCEROS ($)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</w:tr>
      <w:tr w:rsidR="000E7793" w:rsidRPr="00917AF0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917AF0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*</w:t>
            </w:r>
          </w:p>
        </w:tc>
        <w:tc>
          <w:tcPr>
            <w:tcW w:w="89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Hasta el 70% del presupuesto con un máximo de $180.000.000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917AF0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**</w:t>
            </w:r>
          </w:p>
        </w:tc>
        <w:tc>
          <w:tcPr>
            <w:tcW w:w="89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Diferencia entre el presupuesto total del proyecto y el monto solicitado al CNCA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917AF0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917AF0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7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b/>
                <w:color w:val="000000"/>
                <w:sz w:val="22"/>
                <w:szCs w:val="22"/>
                <w:lang w:val="es-ES_tradnl" w:eastAsia="es-CL"/>
              </w:rPr>
              <w:t xml:space="preserve">DETALLE DEL FINANCIAMIENTO LINEA </w:t>
            </w:r>
            <w:r>
              <w:rPr>
                <w:b/>
                <w:color w:val="000000"/>
                <w:sz w:val="22"/>
                <w:szCs w:val="22"/>
                <w:lang w:val="es-ES_tradnl" w:eastAsia="es-CL"/>
              </w:rPr>
              <w:t>4</w:t>
            </w:r>
          </w:p>
          <w:p w:rsidR="000E7793" w:rsidRPr="00917AF0" w:rsidRDefault="000E7793" w:rsidP="002947E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FF0000"/>
                <w:sz w:val="22"/>
                <w:szCs w:val="22"/>
                <w:lang w:val="es-ES_tradnl" w:eastAsia="es-CL"/>
              </w:rPr>
              <w:t xml:space="preserve"> </w:t>
            </w:r>
            <w:r w:rsidR="004B1E7F">
              <w:rPr>
                <w:color w:val="000000" w:themeColor="text1"/>
                <w:sz w:val="22"/>
                <w:szCs w:val="22"/>
                <w:lang w:val="es-ES_tradnl" w:eastAsia="es-CL"/>
              </w:rPr>
              <w:t>(Para Línea 4</w:t>
            </w:r>
            <w:r w:rsidRPr="00917AF0">
              <w:rPr>
                <w:color w:val="000000" w:themeColor="text1"/>
                <w:sz w:val="22"/>
                <w:szCs w:val="22"/>
                <w:lang w:val="es-ES_tradnl" w:eastAsia="es-CL"/>
              </w:rPr>
              <w:t xml:space="preserve"> de Focalizació</w:t>
            </w:r>
            <w:r w:rsidR="004B1E7F">
              <w:rPr>
                <w:color w:val="000000" w:themeColor="text1"/>
                <w:sz w:val="22"/>
                <w:szCs w:val="22"/>
                <w:lang w:val="es-ES_tradnl" w:eastAsia="es-CL"/>
              </w:rPr>
              <w:t xml:space="preserve">n según lo indicado en puntos </w:t>
            </w:r>
            <w:r w:rsidRPr="00917AF0">
              <w:rPr>
                <w:color w:val="000000" w:themeColor="text1"/>
                <w:sz w:val="22"/>
                <w:szCs w:val="22"/>
                <w:lang w:val="es-ES_tradnl" w:eastAsia="es-CL"/>
              </w:rPr>
              <w:t>I de las Bases):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917AF0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917AF0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7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PRESUPUESTO TOTAL DEL PROYECTO ($)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917AF0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7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MONTO SOLICITADO AL CNCA ($)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*</w:t>
            </w:r>
          </w:p>
        </w:tc>
      </w:tr>
      <w:tr w:rsidR="009B6187" w:rsidRPr="00917AF0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87" w:rsidRPr="00917AF0" w:rsidRDefault="009B6187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87" w:rsidRPr="00917AF0" w:rsidRDefault="009B6187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>
              <w:rPr>
                <w:color w:val="000000"/>
                <w:sz w:val="22"/>
                <w:szCs w:val="22"/>
                <w:lang w:val="es-ES_tradnl" w:eastAsia="es-CL"/>
              </w:rPr>
              <w:t>MONTO TOTAL COFINANCIAMIENTO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187" w:rsidRPr="00917AF0" w:rsidRDefault="009B6187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7" w:rsidRPr="00917AF0" w:rsidRDefault="004B1E7F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>
              <w:rPr>
                <w:color w:val="000000"/>
                <w:sz w:val="22"/>
                <w:szCs w:val="22"/>
                <w:lang w:val="es-ES_tradnl" w:eastAsia="es-CL"/>
              </w:rPr>
              <w:t>**</w:t>
            </w:r>
          </w:p>
        </w:tc>
      </w:tr>
      <w:tr w:rsidR="009B6187" w:rsidRPr="00917AF0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87" w:rsidRPr="00917AF0" w:rsidRDefault="009B6187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87" w:rsidRPr="00917AF0" w:rsidRDefault="009B6187" w:rsidP="009B6187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APORTES PROPIOS ($)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6187" w:rsidRPr="00917AF0" w:rsidRDefault="009B6187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87" w:rsidRPr="00917AF0" w:rsidRDefault="009B6187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</w:tr>
      <w:tr w:rsidR="000E7793" w:rsidRPr="00917AF0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7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9B6187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APORTES DE TERCEROS ($)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</w:tr>
      <w:tr w:rsidR="000E7793" w:rsidRPr="00917AF0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917AF0" w:rsidTr="00D8270B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*</w:t>
            </w:r>
          </w:p>
        </w:tc>
        <w:tc>
          <w:tcPr>
            <w:tcW w:w="89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Hasta el 40% del presupuesto con un máximo de $150.000.000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0E7793" w:rsidRPr="005E68DF" w:rsidTr="00D8270B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917AF0" w:rsidRDefault="000E7793" w:rsidP="002947E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**</w:t>
            </w:r>
          </w:p>
        </w:tc>
        <w:tc>
          <w:tcPr>
            <w:tcW w:w="89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917AF0">
              <w:rPr>
                <w:color w:val="000000"/>
                <w:sz w:val="22"/>
                <w:szCs w:val="22"/>
                <w:lang w:val="es-ES_tradnl" w:eastAsia="es-CL"/>
              </w:rPr>
              <w:t>Diferencia entre el presupuesto total del proyecto y el monto solicitado al CNCA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</w:tbl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after="200" w:line="276" w:lineRule="auto"/>
        <w:rPr>
          <w:sz w:val="22"/>
          <w:szCs w:val="22"/>
          <w:lang w:val="es-ES_tradnl"/>
        </w:rPr>
      </w:pPr>
      <w:r w:rsidRPr="00D06346">
        <w:rPr>
          <w:sz w:val="22"/>
          <w:szCs w:val="22"/>
          <w:lang w:val="es-ES_tradnl"/>
        </w:rPr>
        <w:br w:type="page"/>
      </w:r>
      <w:r w:rsidRPr="00D06346">
        <w:rPr>
          <w:b/>
          <w:color w:val="000000"/>
          <w:sz w:val="22"/>
          <w:szCs w:val="22"/>
          <w:lang w:val="es-ES_tradnl" w:eastAsia="es-CL"/>
        </w:rPr>
        <w:lastRenderedPageBreak/>
        <w:t>MEDIO PREFERENTE PARA LA NOTIFICACIÓN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418"/>
      </w:tblGrid>
      <w:tr w:rsidR="002D48FF" w:rsidRPr="00D06346" w:rsidTr="002B0C59">
        <w:tc>
          <w:tcPr>
            <w:tcW w:w="3510" w:type="dxa"/>
          </w:tcPr>
          <w:p w:rsidR="002D48FF" w:rsidRPr="002B0C59" w:rsidRDefault="002D48FF" w:rsidP="0014097A">
            <w:pPr>
              <w:spacing w:line="276" w:lineRule="auto"/>
              <w:jc w:val="center"/>
              <w:rPr>
                <w:sz w:val="22"/>
                <w:szCs w:val="22"/>
                <w:lang w:val="es-ES_tradnl"/>
              </w:rPr>
            </w:pPr>
            <w:r w:rsidRPr="002B0C59">
              <w:rPr>
                <w:sz w:val="22"/>
                <w:szCs w:val="22"/>
                <w:lang w:val="es-ES_tradnl"/>
              </w:rPr>
              <w:t>CARTA CERTIFICADA</w:t>
            </w:r>
          </w:p>
        </w:tc>
        <w:tc>
          <w:tcPr>
            <w:tcW w:w="1418" w:type="dxa"/>
          </w:tcPr>
          <w:p w:rsidR="002D48FF" w:rsidRPr="00D06346" w:rsidRDefault="002D48FF" w:rsidP="0014097A">
            <w:pPr>
              <w:spacing w:line="276" w:lineRule="auto"/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2D48FF" w:rsidRPr="00D06346" w:rsidTr="002B0C59">
        <w:tc>
          <w:tcPr>
            <w:tcW w:w="3510" w:type="dxa"/>
          </w:tcPr>
          <w:p w:rsidR="002D48FF" w:rsidRPr="00D06346" w:rsidRDefault="002D48FF" w:rsidP="0014097A">
            <w:pPr>
              <w:spacing w:line="276" w:lineRule="auto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1418" w:type="dxa"/>
          </w:tcPr>
          <w:p w:rsidR="002D48FF" w:rsidRPr="00D06346" w:rsidRDefault="002D48FF" w:rsidP="0014097A">
            <w:pPr>
              <w:spacing w:line="276" w:lineRule="auto"/>
              <w:rPr>
                <w:sz w:val="22"/>
                <w:szCs w:val="22"/>
                <w:lang w:val="es-ES_tradnl"/>
              </w:rPr>
            </w:pPr>
          </w:p>
        </w:tc>
      </w:tr>
    </w:tbl>
    <w:p w:rsidR="002D48FF" w:rsidRPr="00D06346" w:rsidRDefault="002D48FF" w:rsidP="002947EF">
      <w:pPr>
        <w:spacing w:line="276" w:lineRule="auto"/>
        <w:rPr>
          <w:b/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b/>
          <w:sz w:val="22"/>
          <w:szCs w:val="22"/>
          <w:lang w:val="es-ES_tradnl"/>
        </w:rPr>
      </w:pPr>
      <w:r w:rsidRPr="00D06346">
        <w:rPr>
          <w:sz w:val="22"/>
          <w:szCs w:val="22"/>
          <w:lang w:val="es-ES_tradnl"/>
        </w:rPr>
        <w:t>Indicar correo</w:t>
      </w:r>
      <w:r w:rsidR="002B0C59">
        <w:rPr>
          <w:sz w:val="22"/>
          <w:szCs w:val="22"/>
          <w:lang w:val="es-ES_tradnl"/>
        </w:rPr>
        <w:t xml:space="preserve"> electrónico</w:t>
      </w:r>
      <w:r w:rsidRPr="00D06346">
        <w:rPr>
          <w:sz w:val="22"/>
          <w:szCs w:val="22"/>
          <w:lang w:val="es-ES_tradnl"/>
        </w:rPr>
        <w:t xml:space="preserve"> de contacto según orden prioritario indicado en tabla adjunta.  (En caso que nada indique, se entenderá que optan por notificación por carta certificada</w:t>
      </w:r>
      <w:r w:rsidRPr="00D06346">
        <w:rPr>
          <w:b/>
          <w:sz w:val="22"/>
          <w:szCs w:val="22"/>
          <w:lang w:val="es-ES_tradnl"/>
        </w:rPr>
        <w:t>)</w:t>
      </w:r>
    </w:p>
    <w:p w:rsidR="000E7793" w:rsidRPr="00D06346" w:rsidRDefault="000E7793" w:rsidP="002947EF">
      <w:pPr>
        <w:spacing w:line="276" w:lineRule="auto"/>
        <w:jc w:val="center"/>
        <w:rPr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3"/>
        <w:gridCol w:w="4132"/>
        <w:gridCol w:w="3293"/>
      </w:tblGrid>
      <w:tr w:rsidR="000E7793" w:rsidRPr="005E68DF" w:rsidTr="009821D4">
        <w:tc>
          <w:tcPr>
            <w:tcW w:w="1951" w:type="dxa"/>
          </w:tcPr>
          <w:p w:rsidR="000E7793" w:rsidRPr="00D06346" w:rsidRDefault="000E7793" w:rsidP="002947EF">
            <w:pPr>
              <w:spacing w:line="276" w:lineRule="auto"/>
              <w:jc w:val="center"/>
              <w:rPr>
                <w:b/>
                <w:sz w:val="22"/>
                <w:szCs w:val="22"/>
                <w:lang w:val="es-ES_tradnl"/>
              </w:rPr>
            </w:pPr>
            <w:r w:rsidRPr="00D06346">
              <w:rPr>
                <w:b/>
                <w:sz w:val="22"/>
                <w:szCs w:val="22"/>
                <w:lang w:val="es-ES_tradnl"/>
              </w:rPr>
              <w:t>PRIORIDAD</w:t>
            </w:r>
          </w:p>
        </w:tc>
        <w:tc>
          <w:tcPr>
            <w:tcW w:w="4820" w:type="dxa"/>
          </w:tcPr>
          <w:p w:rsidR="000E7793" w:rsidRPr="00D06346" w:rsidRDefault="000E7793" w:rsidP="002947EF">
            <w:pPr>
              <w:spacing w:line="276" w:lineRule="auto"/>
              <w:jc w:val="center"/>
              <w:rPr>
                <w:b/>
                <w:sz w:val="22"/>
                <w:szCs w:val="22"/>
                <w:lang w:val="es-ES_tradnl"/>
              </w:rPr>
            </w:pPr>
            <w:r w:rsidRPr="00D06346">
              <w:rPr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717" w:type="dxa"/>
          </w:tcPr>
          <w:p w:rsidR="000E7793" w:rsidRPr="00D06346" w:rsidRDefault="000E7793" w:rsidP="002947EF">
            <w:pPr>
              <w:spacing w:line="276" w:lineRule="auto"/>
              <w:jc w:val="center"/>
              <w:rPr>
                <w:b/>
                <w:sz w:val="22"/>
                <w:szCs w:val="22"/>
                <w:lang w:val="es-ES_tradnl"/>
              </w:rPr>
            </w:pPr>
            <w:r w:rsidRPr="00D06346">
              <w:rPr>
                <w:b/>
                <w:sz w:val="22"/>
                <w:szCs w:val="22"/>
                <w:lang w:val="es-ES_tradnl"/>
              </w:rPr>
              <w:t>CORREO DE CONTACTO</w:t>
            </w:r>
          </w:p>
        </w:tc>
      </w:tr>
      <w:tr w:rsidR="000E7793" w:rsidRPr="005E68DF" w:rsidTr="009821D4">
        <w:tc>
          <w:tcPr>
            <w:tcW w:w="1951" w:type="dxa"/>
          </w:tcPr>
          <w:p w:rsidR="000E7793" w:rsidRPr="00D06346" w:rsidRDefault="000E7793" w:rsidP="002947EF">
            <w:pPr>
              <w:spacing w:line="276" w:lineRule="auto"/>
              <w:jc w:val="center"/>
              <w:rPr>
                <w:sz w:val="22"/>
                <w:szCs w:val="22"/>
                <w:lang w:val="es-ES_tradnl"/>
              </w:rPr>
            </w:pPr>
            <w:r w:rsidRPr="00D06346">
              <w:rPr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820" w:type="dxa"/>
          </w:tcPr>
          <w:p w:rsidR="000E7793" w:rsidRPr="00D06346" w:rsidRDefault="000E7793" w:rsidP="002947EF">
            <w:pPr>
              <w:spacing w:line="276" w:lineRule="aut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717" w:type="dxa"/>
          </w:tcPr>
          <w:p w:rsidR="000E7793" w:rsidRPr="00D06346" w:rsidRDefault="000E7793" w:rsidP="002947EF">
            <w:pPr>
              <w:spacing w:line="276" w:lineRule="auto"/>
              <w:rPr>
                <w:sz w:val="22"/>
                <w:szCs w:val="22"/>
                <w:lang w:val="es-ES_tradnl"/>
              </w:rPr>
            </w:pPr>
          </w:p>
        </w:tc>
      </w:tr>
      <w:tr w:rsidR="000E7793" w:rsidRPr="005E68DF" w:rsidTr="009821D4">
        <w:tc>
          <w:tcPr>
            <w:tcW w:w="1951" w:type="dxa"/>
          </w:tcPr>
          <w:p w:rsidR="000E7793" w:rsidRPr="00D06346" w:rsidRDefault="000E7793" w:rsidP="002947EF">
            <w:pPr>
              <w:spacing w:line="276" w:lineRule="auto"/>
              <w:jc w:val="center"/>
              <w:rPr>
                <w:sz w:val="22"/>
                <w:szCs w:val="22"/>
                <w:lang w:val="es-ES_tradnl"/>
              </w:rPr>
            </w:pPr>
            <w:r w:rsidRPr="00D06346">
              <w:rPr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820" w:type="dxa"/>
          </w:tcPr>
          <w:p w:rsidR="000E7793" w:rsidRPr="00D06346" w:rsidRDefault="000E7793" w:rsidP="002947EF">
            <w:pPr>
              <w:spacing w:line="276" w:lineRule="auto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717" w:type="dxa"/>
          </w:tcPr>
          <w:p w:rsidR="000E7793" w:rsidRPr="00D06346" w:rsidRDefault="000E7793" w:rsidP="002947EF">
            <w:pPr>
              <w:spacing w:line="276" w:lineRule="auto"/>
              <w:rPr>
                <w:sz w:val="22"/>
                <w:szCs w:val="22"/>
                <w:lang w:val="es-ES_tradnl"/>
              </w:rPr>
            </w:pPr>
          </w:p>
        </w:tc>
      </w:tr>
    </w:tbl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b/>
          <w:color w:val="000000"/>
          <w:sz w:val="22"/>
          <w:szCs w:val="22"/>
          <w:lang w:val="es-ES_tradnl" w:eastAsia="es-CL"/>
        </w:rPr>
      </w:pPr>
      <w:r w:rsidRPr="00D06346">
        <w:rPr>
          <w:b/>
          <w:color w:val="000000"/>
          <w:sz w:val="22"/>
          <w:szCs w:val="22"/>
          <w:lang w:val="es-ES_tradnl" w:eastAsia="es-CL"/>
        </w:rPr>
        <w:t>INDICAR ESTADO DE TRAMITACIÓN DEL  PROYECTO</w:t>
      </w: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  <w:r w:rsidRPr="00D06346">
        <w:rPr>
          <w:sz w:val="22"/>
          <w:szCs w:val="22"/>
          <w:lang w:val="es-ES_tradnl"/>
        </w:rPr>
        <w:t>(Ingreso DOM, Permiso de edificación u Obra,  etc.)</w:t>
      </w: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  <w:r w:rsidRPr="00D06346">
        <w:rPr>
          <w:rFonts w:eastAsiaTheme="minorEastAsia"/>
          <w:noProof/>
          <w:color w:val="000000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6E6CF" wp14:editId="24D192A7">
                <wp:simplePos x="0" y="0"/>
                <wp:positionH relativeFrom="column">
                  <wp:posOffset>226208</wp:posOffset>
                </wp:positionH>
                <wp:positionV relativeFrom="paragraph">
                  <wp:posOffset>34822</wp:posOffset>
                </wp:positionV>
                <wp:extent cx="5667153" cy="2849525"/>
                <wp:effectExtent l="0" t="0" r="10160" b="273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153" cy="284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7A" w:rsidRDefault="0014097A" w:rsidP="000E77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8pt;margin-top:2.75pt;width:446.25pt;height:2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">
                <v:textbox>
                  <w:txbxContent>
                    <w:p w:rsidR="0014097A" w:rsidRDefault="0014097A" w:rsidP="000E7793"/>
                  </w:txbxContent>
                </v:textbox>
              </v:shape>
            </w:pict>
          </mc:Fallback>
        </mc:AlternateContent>
      </w:r>
    </w:p>
    <w:p w:rsidR="000E7793" w:rsidRPr="00D06346" w:rsidRDefault="000E7793" w:rsidP="002947EF">
      <w:pPr>
        <w:pStyle w:val="Prrafodelista"/>
        <w:autoSpaceDE w:val="0"/>
        <w:spacing w:line="276" w:lineRule="auto"/>
        <w:ind w:left="0"/>
        <w:jc w:val="both"/>
        <w:rPr>
          <w:b/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Default="000E7793" w:rsidP="002947EF">
      <w:pPr>
        <w:spacing w:line="276" w:lineRule="auto"/>
        <w:rPr>
          <w:sz w:val="22"/>
          <w:szCs w:val="22"/>
          <w:lang w:val="es-ES_tradnl"/>
        </w:rPr>
      </w:pPr>
      <w:bookmarkStart w:id="0" w:name="_GoBack"/>
      <w:bookmarkEnd w:id="0"/>
    </w:p>
    <w:p w:rsidR="000E7793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sectPr w:rsidR="000E7793" w:rsidRPr="00D06346" w:rsidSect="009821D4">
      <w:headerReference w:type="default" r:id="rId9"/>
      <w:footerReference w:type="default" r:id="rId10"/>
      <w:pgSz w:w="12242" w:h="18722" w:code="281"/>
      <w:pgMar w:top="1134" w:right="1469" w:bottom="1985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C7" w:rsidRDefault="00021FC7">
      <w:r>
        <w:separator/>
      </w:r>
    </w:p>
  </w:endnote>
  <w:endnote w:type="continuationSeparator" w:id="0">
    <w:p w:rsidR="00021FC7" w:rsidRDefault="0002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209492"/>
      <w:docPartObj>
        <w:docPartGallery w:val="Page Numbers (Bottom of Page)"/>
        <w:docPartUnique/>
      </w:docPartObj>
    </w:sdtPr>
    <w:sdtEndPr/>
    <w:sdtContent>
      <w:p w:rsidR="0014097A" w:rsidRDefault="001409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7D8">
          <w:rPr>
            <w:noProof/>
          </w:rPr>
          <w:t>1</w:t>
        </w:r>
        <w:r>
          <w:fldChar w:fldCharType="end"/>
        </w:r>
      </w:p>
    </w:sdtContent>
  </w:sdt>
  <w:p w:rsidR="0014097A" w:rsidRDefault="001409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C7" w:rsidRDefault="00021FC7">
      <w:r>
        <w:separator/>
      </w:r>
    </w:p>
  </w:footnote>
  <w:footnote w:type="continuationSeparator" w:id="0">
    <w:p w:rsidR="00021FC7" w:rsidRDefault="00021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7A" w:rsidRDefault="001409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505A0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50A055B9"/>
    <w:multiLevelType w:val="hybridMultilevel"/>
    <w:tmpl w:val="46546F9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836E5"/>
    <w:multiLevelType w:val="hybridMultilevel"/>
    <w:tmpl w:val="97C4A316"/>
    <w:lvl w:ilvl="0" w:tplc="EACAFBA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93"/>
    <w:rsid w:val="00021FC7"/>
    <w:rsid w:val="00051EA8"/>
    <w:rsid w:val="000554E0"/>
    <w:rsid w:val="000E7793"/>
    <w:rsid w:val="00113639"/>
    <w:rsid w:val="0014097A"/>
    <w:rsid w:val="001904A2"/>
    <w:rsid w:val="001A71EB"/>
    <w:rsid w:val="001B6AD1"/>
    <w:rsid w:val="002947EF"/>
    <w:rsid w:val="002B0C59"/>
    <w:rsid w:val="002D48FF"/>
    <w:rsid w:val="003D19B5"/>
    <w:rsid w:val="004B1E7F"/>
    <w:rsid w:val="00525A48"/>
    <w:rsid w:val="005271EE"/>
    <w:rsid w:val="00553F82"/>
    <w:rsid w:val="005A5637"/>
    <w:rsid w:val="005F745A"/>
    <w:rsid w:val="0066554C"/>
    <w:rsid w:val="006A1B0C"/>
    <w:rsid w:val="00714E3D"/>
    <w:rsid w:val="0090283B"/>
    <w:rsid w:val="009821D4"/>
    <w:rsid w:val="009B6187"/>
    <w:rsid w:val="009C62CB"/>
    <w:rsid w:val="00A3178A"/>
    <w:rsid w:val="00B10798"/>
    <w:rsid w:val="00B37EBE"/>
    <w:rsid w:val="00B617D8"/>
    <w:rsid w:val="00C120AE"/>
    <w:rsid w:val="00C70DA4"/>
    <w:rsid w:val="00C70FC9"/>
    <w:rsid w:val="00D42F9B"/>
    <w:rsid w:val="00D8270B"/>
    <w:rsid w:val="00E10409"/>
    <w:rsid w:val="00E747C8"/>
    <w:rsid w:val="00EA2671"/>
    <w:rsid w:val="00F41C34"/>
    <w:rsid w:val="00F7380E"/>
    <w:rsid w:val="00F824FC"/>
    <w:rsid w:val="00F9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7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E7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7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E779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E779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7793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Refdecomentario">
    <w:name w:val="annotation reference"/>
    <w:uiPriority w:val="99"/>
    <w:rsid w:val="000E7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E77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77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E7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E779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rsid w:val="000E7793"/>
    <w:rPr>
      <w:color w:val="0000FF"/>
      <w:u w:val="single"/>
    </w:rPr>
  </w:style>
  <w:style w:type="paragraph" w:customStyle="1" w:styleId="Default">
    <w:name w:val="Default"/>
    <w:rsid w:val="000E7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0E7793"/>
    <w:pPr>
      <w:spacing w:before="100" w:beforeAutospacing="1" w:after="100" w:afterAutospacing="1"/>
    </w:pPr>
    <w:rPr>
      <w:lang w:val="es-CL" w:eastAsia="es-CL"/>
    </w:rPr>
  </w:style>
  <w:style w:type="paragraph" w:customStyle="1" w:styleId="Prrafodelista1">
    <w:name w:val="Párrafo de lista1"/>
    <w:basedOn w:val="Normal"/>
    <w:rsid w:val="000E7793"/>
    <w:pPr>
      <w:spacing w:line="100" w:lineRule="atLeast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0E779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1">
    <w:name w:val="Normal1"/>
    <w:rsid w:val="000E779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paragraph" w:styleId="Listaconvietas">
    <w:name w:val="List Bullet"/>
    <w:basedOn w:val="Normal"/>
    <w:uiPriority w:val="99"/>
    <w:unhideWhenUsed/>
    <w:rsid w:val="000E7793"/>
    <w:pPr>
      <w:numPr>
        <w:numId w:val="1"/>
      </w:numPr>
      <w:suppressAutoHyphens/>
      <w:contextualSpacing/>
    </w:pPr>
    <w:rPr>
      <w:lang w:eastAsia="zh-CN"/>
    </w:rPr>
  </w:style>
  <w:style w:type="paragraph" w:styleId="Encabezado">
    <w:name w:val="header"/>
    <w:basedOn w:val="Normal"/>
    <w:link w:val="EncabezadoCar"/>
    <w:rsid w:val="000E77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E77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E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ases">
    <w:name w:val="Normal (Bases)"/>
    <w:basedOn w:val="Normal"/>
    <w:link w:val="NormalBasesCar"/>
    <w:qFormat/>
    <w:rsid w:val="000E7793"/>
    <w:pPr>
      <w:spacing w:after="120"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NormalBasesCar">
    <w:name w:val="Normal (Bases) Car"/>
    <w:link w:val="NormalBases"/>
    <w:rsid w:val="000E7793"/>
    <w:rPr>
      <w:rFonts w:ascii="Calibri" w:eastAsia="Times New Roman" w:hAnsi="Calibri" w:cs="Times New Roman"/>
      <w:lang w:val="x-none"/>
    </w:rPr>
  </w:style>
  <w:style w:type="paragraph" w:styleId="Sinespaciado">
    <w:name w:val="No Spacing"/>
    <w:uiPriority w:val="1"/>
    <w:qFormat/>
    <w:rsid w:val="000E779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0E7793"/>
  </w:style>
  <w:style w:type="character" w:customStyle="1" w:styleId="TextonotapieCar">
    <w:name w:val="Texto nota pie Car"/>
    <w:basedOn w:val="Fuentedeprrafopredeter"/>
    <w:link w:val="Textonotapie"/>
    <w:uiPriority w:val="99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0E77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7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E7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7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E779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E779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7793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Refdecomentario">
    <w:name w:val="annotation reference"/>
    <w:uiPriority w:val="99"/>
    <w:rsid w:val="000E7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E77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77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E7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E779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rsid w:val="000E7793"/>
    <w:rPr>
      <w:color w:val="0000FF"/>
      <w:u w:val="single"/>
    </w:rPr>
  </w:style>
  <w:style w:type="paragraph" w:customStyle="1" w:styleId="Default">
    <w:name w:val="Default"/>
    <w:rsid w:val="000E7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0E7793"/>
    <w:pPr>
      <w:spacing w:before="100" w:beforeAutospacing="1" w:after="100" w:afterAutospacing="1"/>
    </w:pPr>
    <w:rPr>
      <w:lang w:val="es-CL" w:eastAsia="es-CL"/>
    </w:rPr>
  </w:style>
  <w:style w:type="paragraph" w:customStyle="1" w:styleId="Prrafodelista1">
    <w:name w:val="Párrafo de lista1"/>
    <w:basedOn w:val="Normal"/>
    <w:rsid w:val="000E7793"/>
    <w:pPr>
      <w:spacing w:line="100" w:lineRule="atLeast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0E779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1">
    <w:name w:val="Normal1"/>
    <w:rsid w:val="000E779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paragraph" w:styleId="Listaconvietas">
    <w:name w:val="List Bullet"/>
    <w:basedOn w:val="Normal"/>
    <w:uiPriority w:val="99"/>
    <w:unhideWhenUsed/>
    <w:rsid w:val="000E7793"/>
    <w:pPr>
      <w:numPr>
        <w:numId w:val="1"/>
      </w:numPr>
      <w:suppressAutoHyphens/>
      <w:contextualSpacing/>
    </w:pPr>
    <w:rPr>
      <w:lang w:eastAsia="zh-CN"/>
    </w:rPr>
  </w:style>
  <w:style w:type="paragraph" w:styleId="Encabezado">
    <w:name w:val="header"/>
    <w:basedOn w:val="Normal"/>
    <w:link w:val="EncabezadoCar"/>
    <w:rsid w:val="000E77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E77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E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ases">
    <w:name w:val="Normal (Bases)"/>
    <w:basedOn w:val="Normal"/>
    <w:link w:val="NormalBasesCar"/>
    <w:qFormat/>
    <w:rsid w:val="000E7793"/>
    <w:pPr>
      <w:spacing w:after="120"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NormalBasesCar">
    <w:name w:val="Normal (Bases) Car"/>
    <w:link w:val="NormalBases"/>
    <w:rsid w:val="000E7793"/>
    <w:rPr>
      <w:rFonts w:ascii="Calibri" w:eastAsia="Times New Roman" w:hAnsi="Calibri" w:cs="Times New Roman"/>
      <w:lang w:val="x-none"/>
    </w:rPr>
  </w:style>
  <w:style w:type="paragraph" w:styleId="Sinespaciado">
    <w:name w:val="No Spacing"/>
    <w:uiPriority w:val="1"/>
    <w:qFormat/>
    <w:rsid w:val="000E779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0E7793"/>
  </w:style>
  <w:style w:type="character" w:customStyle="1" w:styleId="TextonotapieCar">
    <w:name w:val="Texto nota pie Car"/>
    <w:basedOn w:val="Fuentedeprrafopredeter"/>
    <w:link w:val="Textonotapie"/>
    <w:uiPriority w:val="99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0E7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Pfenniger Cienfuegos</dc:creator>
  <cp:lastModifiedBy>Mariana Pfenniger Cienfuegos</cp:lastModifiedBy>
  <cp:revision>3</cp:revision>
  <dcterms:created xsi:type="dcterms:W3CDTF">2017-04-13T14:35:00Z</dcterms:created>
  <dcterms:modified xsi:type="dcterms:W3CDTF">2017-04-13T14:39:00Z</dcterms:modified>
</cp:coreProperties>
</file>