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CB" w:rsidRDefault="00232F17" w:rsidP="00575071">
      <w:pPr>
        <w:spacing w:after="0" w:line="240" w:lineRule="auto"/>
      </w:pPr>
      <w:r>
        <w:rPr>
          <w:b/>
          <w:lang w:val="es-ES"/>
        </w:rPr>
        <w:t>Modelo de Carta de Compromiso de Difusión</w:t>
      </w:r>
      <w:r w:rsidR="00575071">
        <w:rPr>
          <w:b/>
          <w:lang w:val="es-ES"/>
        </w:rPr>
        <w:t>.</w:t>
      </w:r>
    </w:p>
    <w:p w:rsidR="00232F17" w:rsidRDefault="00232F17" w:rsidP="00575071">
      <w:pPr>
        <w:spacing w:after="0" w:line="240" w:lineRule="auto"/>
      </w:pPr>
    </w:p>
    <w:p w:rsidR="00232F17" w:rsidRDefault="00232F17" w:rsidP="00575071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232F17" w:rsidRDefault="00232F17" w:rsidP="00575071">
      <w:pPr>
        <w:spacing w:after="0" w:line="240" w:lineRule="auto"/>
        <w:ind w:left="851" w:right="49"/>
        <w:jc w:val="both"/>
      </w:pPr>
      <w:r>
        <w:t>Sres.</w:t>
      </w:r>
    </w:p>
    <w:p w:rsidR="00232F17" w:rsidRDefault="00232F17" w:rsidP="00575071">
      <w:pPr>
        <w:spacing w:after="0" w:line="240" w:lineRule="auto"/>
        <w:ind w:left="851" w:right="49"/>
        <w:jc w:val="both"/>
      </w:pPr>
      <w:r>
        <w:t>Consejo Nacional de la Cultura y las Artes</w:t>
      </w:r>
    </w:p>
    <w:p w:rsidR="00232F17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232F17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</w:p>
    <w:p w:rsidR="00232F17" w:rsidRDefault="00232F17" w:rsidP="00575071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>nombre del representante de la persona jurídica dueña o arrend</w:t>
      </w:r>
      <w:r>
        <w:rPr>
          <w:highlight w:val="lightGray"/>
        </w:rPr>
        <w:t>ataria del medio de comunicació</w:t>
      </w:r>
      <w:r w:rsidRPr="00575071">
        <w:rPr>
          <w:highlight w:val="lightGray"/>
        </w:rPr>
        <w:t>n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>nombre de la persona jurídica dueña o arrend</w:t>
      </w:r>
      <w:r>
        <w:rPr>
          <w:highlight w:val="lightGray"/>
        </w:rPr>
        <w:t>ataria del medio de comunicaci</w:t>
      </w:r>
      <w:r w:rsidRPr="00575071">
        <w:rPr>
          <w:highlight w:val="lightGray"/>
        </w:rPr>
        <w:t>ón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>), comprometo (</w:t>
      </w:r>
      <w:r w:rsidRPr="00D46EF5">
        <w:rPr>
          <w:highlight w:val="lightGray"/>
        </w:rPr>
        <w:t>nombre del medio de comunicación</w:t>
      </w:r>
      <w:r>
        <w:t xml:space="preserve">) para la </w:t>
      </w:r>
      <w:r w:rsidRPr="00232F17">
        <w:t>difusión</w:t>
      </w:r>
      <w:r>
        <w:t xml:space="preserve"> del proyecto titulado (</w:t>
      </w:r>
      <w:r w:rsidRPr="007D23F4">
        <w:rPr>
          <w:highlight w:val="lightGray"/>
        </w:rPr>
        <w:t>título del proyecto</w:t>
      </w:r>
      <w:r>
        <w:t>), del responsable (</w:t>
      </w:r>
      <w:r w:rsidRPr="007D23F4">
        <w:rPr>
          <w:highlight w:val="lightGray"/>
        </w:rPr>
        <w:t>nombre del responsable</w:t>
      </w:r>
      <w:r>
        <w:t>).</w:t>
      </w:r>
    </w:p>
    <w:p w:rsidR="00232F17" w:rsidRDefault="00232F17" w:rsidP="00575071">
      <w:pPr>
        <w:spacing w:after="0" w:line="240" w:lineRule="auto"/>
        <w:ind w:left="851" w:right="49"/>
        <w:jc w:val="both"/>
      </w:pPr>
    </w:p>
    <w:p w:rsidR="00232F17" w:rsidRDefault="00232F17" w:rsidP="00575071">
      <w:pPr>
        <w:spacing w:after="0" w:line="240" w:lineRule="auto"/>
        <w:ind w:left="851" w:right="49"/>
        <w:jc w:val="both"/>
      </w:pPr>
      <w:r>
        <w:t>(</w:t>
      </w:r>
      <w:r w:rsidR="00575071">
        <w:rPr>
          <w:highlight w:val="lightGray"/>
        </w:rPr>
        <w:t>N</w:t>
      </w:r>
      <w:r w:rsidRPr="007D23F4">
        <w:rPr>
          <w:highlight w:val="lightGray"/>
        </w:rPr>
        <w:t>ombre del medio de comunicación</w:t>
      </w:r>
      <w:r>
        <w:t>) será usado en la difusión del proyecto indicado de la siguiente manera:</w:t>
      </w:r>
    </w:p>
    <w:p w:rsidR="00232F17" w:rsidRDefault="00232F17" w:rsidP="00575071">
      <w:pPr>
        <w:spacing w:after="0" w:line="240" w:lineRule="auto"/>
        <w:ind w:left="851" w:right="49"/>
        <w:jc w:val="both"/>
      </w:pPr>
    </w:p>
    <w:p w:rsidR="00232F17" w:rsidRDefault="00232F17" w:rsidP="00575071">
      <w:pPr>
        <w:spacing w:after="0" w:line="240" w:lineRule="auto"/>
        <w:ind w:left="851" w:right="49"/>
        <w:jc w:val="both"/>
      </w:pPr>
    </w:p>
    <w:p w:rsidR="00232F17" w:rsidRDefault="00232F17" w:rsidP="00575071">
      <w:pPr>
        <w:spacing w:after="0" w:line="240" w:lineRule="auto"/>
        <w:ind w:left="851" w:right="49"/>
        <w:jc w:val="center"/>
      </w:pPr>
      <w:r>
        <w:t>(</w:t>
      </w:r>
      <w:r w:rsidRPr="007D23F4">
        <w:rPr>
          <w:highlight w:val="lightGray"/>
        </w:rPr>
        <w:t>Firma del representante de la persona jurídica dueña o arrendataria del medio de comunicación</w:t>
      </w:r>
      <w:r>
        <w:t>)</w:t>
      </w:r>
      <w:bookmarkStart w:id="0" w:name="_GoBack"/>
      <w:bookmarkEnd w:id="0"/>
    </w:p>
    <w:p w:rsidR="00232F17" w:rsidRDefault="00232F17" w:rsidP="00575071">
      <w:pPr>
        <w:spacing w:after="0" w:line="240" w:lineRule="auto"/>
        <w:ind w:left="851" w:right="49"/>
        <w:jc w:val="center"/>
      </w:pPr>
      <w:r>
        <w:t>_______________________________________</w:t>
      </w:r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17"/>
    <w:rsid w:val="001F07B8"/>
    <w:rsid w:val="00232F17"/>
    <w:rsid w:val="00575071"/>
    <w:rsid w:val="00D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Pablo Andres Latorre Tallard</cp:lastModifiedBy>
  <cp:revision>2</cp:revision>
  <dcterms:created xsi:type="dcterms:W3CDTF">2017-04-13T12:31:00Z</dcterms:created>
  <dcterms:modified xsi:type="dcterms:W3CDTF">2017-04-13T12:31:00Z</dcterms:modified>
</cp:coreProperties>
</file>